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8A4" w:rsidRDefault="005878A4">
      <w:pPr>
        <w:jc w:val="both"/>
        <w:rPr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6"/>
        <w:gridCol w:w="2899"/>
        <w:gridCol w:w="458"/>
        <w:gridCol w:w="1222"/>
        <w:gridCol w:w="4144"/>
      </w:tblGrid>
      <w:tr w:rsidR="00A269D6" w:rsidRPr="00C54425" w:rsidTr="006506CC">
        <w:tblPrEx>
          <w:tblCellMar>
            <w:top w:w="0" w:type="dxa"/>
            <w:bottom w:w="0" w:type="dxa"/>
          </w:tblCellMar>
        </w:tblPrEx>
        <w:trPr>
          <w:cantSplit/>
          <w:trHeight w:val="2690"/>
        </w:trPr>
        <w:tc>
          <w:tcPr>
            <w:tcW w:w="54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78A4" w:rsidRPr="00A269D6" w:rsidRDefault="005878A4" w:rsidP="00A269D6">
            <w:pPr>
              <w:pStyle w:val="1"/>
              <w:spacing w:line="192" w:lineRule="auto"/>
              <w:rPr>
                <w:spacing w:val="30"/>
                <w:sz w:val="24"/>
                <w:szCs w:val="24"/>
              </w:rPr>
            </w:pPr>
            <w:r w:rsidRPr="00A269D6">
              <w:rPr>
                <w:spacing w:val="30"/>
                <w:sz w:val="24"/>
                <w:szCs w:val="24"/>
              </w:rPr>
              <w:t>АДМИНИСТРАЦИЯ</w:t>
            </w:r>
          </w:p>
          <w:p w:rsidR="005878A4" w:rsidRPr="00A269D6" w:rsidRDefault="005878A4" w:rsidP="00A269D6">
            <w:pPr>
              <w:spacing w:line="192" w:lineRule="auto"/>
              <w:jc w:val="center"/>
            </w:pPr>
            <w:r w:rsidRPr="00A269D6">
              <w:t>муниципального образования</w:t>
            </w:r>
          </w:p>
          <w:p w:rsidR="005878A4" w:rsidRPr="00A269D6" w:rsidRDefault="005878A4" w:rsidP="00A269D6">
            <w:pPr>
              <w:spacing w:line="192" w:lineRule="auto"/>
              <w:jc w:val="center"/>
              <w:rPr>
                <w:b/>
                <w:spacing w:val="30"/>
              </w:rPr>
            </w:pPr>
            <w:r w:rsidRPr="00A269D6">
              <w:rPr>
                <w:b/>
                <w:spacing w:val="30"/>
              </w:rPr>
              <w:t>«Тавреньгское»</w:t>
            </w:r>
          </w:p>
          <w:p w:rsidR="002E5D66" w:rsidRPr="00A269D6" w:rsidRDefault="002E5D66" w:rsidP="00A269D6">
            <w:pPr>
              <w:pStyle w:val="a3"/>
              <w:spacing w:line="192" w:lineRule="auto"/>
              <w:rPr>
                <w:sz w:val="24"/>
                <w:szCs w:val="24"/>
                <w:lang w:val="en-US"/>
              </w:rPr>
            </w:pPr>
            <w:r w:rsidRPr="00A269D6">
              <w:rPr>
                <w:sz w:val="24"/>
                <w:szCs w:val="24"/>
              </w:rPr>
              <w:t>д. Пономаревская</w:t>
            </w:r>
          </w:p>
          <w:p w:rsidR="002E5D66" w:rsidRPr="00A269D6" w:rsidRDefault="002E5D66" w:rsidP="00A269D6">
            <w:pPr>
              <w:pStyle w:val="a3"/>
              <w:spacing w:line="192" w:lineRule="auto"/>
              <w:rPr>
                <w:sz w:val="24"/>
                <w:szCs w:val="24"/>
                <w:lang w:val="en-US"/>
              </w:rPr>
            </w:pPr>
            <w:r w:rsidRPr="00A269D6">
              <w:rPr>
                <w:sz w:val="24"/>
                <w:szCs w:val="24"/>
              </w:rPr>
              <w:t>ул. Советская, 4</w:t>
            </w:r>
          </w:p>
          <w:p w:rsidR="005878A4" w:rsidRPr="00A269D6" w:rsidRDefault="005878A4" w:rsidP="00A269D6">
            <w:pPr>
              <w:pStyle w:val="a3"/>
              <w:spacing w:line="192" w:lineRule="auto"/>
              <w:rPr>
                <w:sz w:val="24"/>
                <w:szCs w:val="24"/>
              </w:rPr>
            </w:pPr>
            <w:r w:rsidRPr="00A269D6">
              <w:rPr>
                <w:sz w:val="24"/>
                <w:szCs w:val="24"/>
              </w:rPr>
              <w:t>164023, Архангельская область,</w:t>
            </w:r>
            <w:r w:rsidRPr="00A269D6">
              <w:rPr>
                <w:sz w:val="24"/>
                <w:szCs w:val="24"/>
              </w:rPr>
              <w:br/>
              <w:t>Коношский район</w:t>
            </w:r>
          </w:p>
          <w:p w:rsidR="005878A4" w:rsidRPr="00A269D6" w:rsidRDefault="005878A4" w:rsidP="001E2268">
            <w:pPr>
              <w:pStyle w:val="a3"/>
              <w:spacing w:line="192" w:lineRule="auto"/>
              <w:jc w:val="left"/>
              <w:rPr>
                <w:sz w:val="24"/>
                <w:szCs w:val="24"/>
              </w:rPr>
            </w:pPr>
          </w:p>
          <w:p w:rsidR="005878A4" w:rsidRPr="001E2268" w:rsidRDefault="00A269D6" w:rsidP="00A269D6">
            <w:pPr>
              <w:spacing w:line="192" w:lineRule="auto"/>
              <w:jc w:val="center"/>
              <w:rPr>
                <w:spacing w:val="20"/>
              </w:rPr>
            </w:pPr>
            <w:r>
              <w:rPr>
                <w:spacing w:val="20"/>
              </w:rPr>
              <w:t>тел./факс: (818-58) 55-3-43</w:t>
            </w:r>
          </w:p>
          <w:p w:rsidR="00A269D6" w:rsidRPr="001E2268" w:rsidRDefault="00A269D6" w:rsidP="00A269D6">
            <w:pPr>
              <w:spacing w:line="192" w:lineRule="auto"/>
              <w:jc w:val="center"/>
              <w:rPr>
                <w:spacing w:val="20"/>
              </w:rPr>
            </w:pPr>
          </w:p>
          <w:p w:rsidR="00A269D6" w:rsidRPr="001E2268" w:rsidRDefault="00A269D6" w:rsidP="00A269D6">
            <w:pPr>
              <w:spacing w:line="192" w:lineRule="auto"/>
              <w:jc w:val="center"/>
              <w:rPr>
                <w:spacing w:val="20"/>
              </w:rPr>
            </w:pPr>
            <w:r>
              <w:rPr>
                <w:spacing w:val="20"/>
                <w:lang w:val="en-US"/>
              </w:rPr>
              <w:t>tavrenga</w:t>
            </w:r>
            <w:r w:rsidRPr="001E2268">
              <w:rPr>
                <w:spacing w:val="20"/>
              </w:rPr>
              <w:t>2014@</w:t>
            </w:r>
            <w:r>
              <w:rPr>
                <w:spacing w:val="20"/>
                <w:lang w:val="en-US"/>
              </w:rPr>
              <w:t>yandex</w:t>
            </w:r>
            <w:r w:rsidRPr="001E2268">
              <w:rPr>
                <w:spacing w:val="20"/>
              </w:rPr>
              <w:t>.</w:t>
            </w:r>
            <w:r>
              <w:rPr>
                <w:spacing w:val="20"/>
                <w:lang w:val="en-US"/>
              </w:rPr>
              <w:t>ru</w:t>
            </w:r>
          </w:p>
          <w:p w:rsidR="005878A4" w:rsidRPr="00A269D6" w:rsidRDefault="005878A4" w:rsidP="00A269D6">
            <w:pPr>
              <w:spacing w:line="192" w:lineRule="auto"/>
              <w:jc w:val="center"/>
            </w:pPr>
          </w:p>
        </w:tc>
        <w:tc>
          <w:tcPr>
            <w:tcW w:w="414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4425" w:rsidRPr="00C54425" w:rsidRDefault="00396D9C" w:rsidP="00396D9C">
            <w:pPr>
              <w:pStyle w:val="a7"/>
              <w:shd w:val="clear" w:color="auto" w:fill="FFFFFF"/>
              <w:jc w:val="center"/>
              <w:rPr>
                <w:sz w:val="28"/>
              </w:rPr>
            </w:pPr>
            <w:r>
              <w:rPr>
                <w:iCs/>
                <w:sz w:val="28"/>
              </w:rPr>
              <w:t xml:space="preserve"> </w:t>
            </w:r>
          </w:p>
        </w:tc>
      </w:tr>
      <w:tr w:rsidR="00A269D6" w:rsidRPr="00A269D6" w:rsidTr="006506CC">
        <w:tblPrEx>
          <w:tblCellMar>
            <w:top w:w="0" w:type="dxa"/>
            <w:bottom w:w="0" w:type="dxa"/>
          </w:tblCellMar>
        </w:tblPrEx>
        <w:trPr>
          <w:cantSplit/>
          <w:trHeight w:val="457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78A4" w:rsidRPr="00A269D6" w:rsidRDefault="005878A4" w:rsidP="00A269D6">
            <w:pPr>
              <w:jc w:val="center"/>
              <w:rPr>
                <w:noProof/>
              </w:rPr>
            </w:pP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878A4" w:rsidRPr="00D063C2" w:rsidRDefault="00396D9C" w:rsidP="00396D9C">
            <w:pPr>
              <w:jc w:val="center"/>
              <w:rPr>
                <w:noProof/>
              </w:rPr>
            </w:pPr>
            <w:r>
              <w:rPr>
                <w:noProof/>
              </w:rPr>
              <w:t>27.04</w:t>
            </w:r>
            <w:r w:rsidR="00F518A0">
              <w:rPr>
                <w:noProof/>
              </w:rPr>
              <w:t>.202</w:t>
            </w:r>
            <w:r>
              <w:rPr>
                <w:noProof/>
              </w:rPr>
              <w:t>3</w:t>
            </w:r>
            <w:r w:rsidR="00F518A0">
              <w:rPr>
                <w:noProof/>
              </w:rPr>
              <w:t xml:space="preserve"> г.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78A4" w:rsidRPr="00A269D6" w:rsidRDefault="005878A4" w:rsidP="00A269D6">
            <w:pPr>
              <w:jc w:val="center"/>
              <w:rPr>
                <w:noProof/>
              </w:rPr>
            </w:pPr>
            <w:r w:rsidRPr="00A269D6">
              <w:rPr>
                <w:spacing w:val="20"/>
              </w:rPr>
              <w:t>№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878A4" w:rsidRPr="001A18BC" w:rsidRDefault="00396D9C" w:rsidP="004946FF">
            <w:pPr>
              <w:jc w:val="center"/>
              <w:rPr>
                <w:noProof/>
                <w:sz w:val="28"/>
              </w:rPr>
            </w:pPr>
            <w:r>
              <w:rPr>
                <w:noProof/>
              </w:rPr>
              <w:t>190</w:t>
            </w:r>
          </w:p>
        </w:tc>
        <w:tc>
          <w:tcPr>
            <w:tcW w:w="41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78A4" w:rsidRPr="00A269D6" w:rsidRDefault="005878A4">
            <w:pPr>
              <w:jc w:val="center"/>
            </w:pPr>
          </w:p>
        </w:tc>
      </w:tr>
      <w:tr w:rsidR="00A269D6" w:rsidRPr="00A269D6" w:rsidTr="006506CC">
        <w:tblPrEx>
          <w:tblCellMar>
            <w:top w:w="0" w:type="dxa"/>
            <w:bottom w:w="0" w:type="dxa"/>
          </w:tblCellMar>
        </w:tblPrEx>
        <w:trPr>
          <w:cantSplit/>
          <w:trHeight w:val="295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78A4" w:rsidRPr="00C54425" w:rsidRDefault="005878A4" w:rsidP="00A269D6">
            <w:pPr>
              <w:jc w:val="center"/>
              <w:rPr>
                <w:spacing w:val="20"/>
              </w:rPr>
            </w:pPr>
          </w:p>
        </w:tc>
        <w:tc>
          <w:tcPr>
            <w:tcW w:w="45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878A4" w:rsidRPr="00F518A0" w:rsidRDefault="005878A4" w:rsidP="001A18BC">
            <w:pPr>
              <w:jc w:val="center"/>
              <w:rPr>
                <w:noProof/>
                <w:color w:val="FF0000"/>
              </w:rPr>
            </w:pPr>
          </w:p>
        </w:tc>
        <w:tc>
          <w:tcPr>
            <w:tcW w:w="41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78A4" w:rsidRPr="00A269D6" w:rsidRDefault="005878A4">
            <w:pPr>
              <w:jc w:val="center"/>
            </w:pPr>
          </w:p>
        </w:tc>
      </w:tr>
    </w:tbl>
    <w:p w:rsidR="000028FF" w:rsidRDefault="00495F2E" w:rsidP="00A269D6">
      <w:r w:rsidRPr="00633919">
        <w:t xml:space="preserve">          </w:t>
      </w:r>
      <w:r w:rsidR="00A269D6" w:rsidRPr="00633919">
        <w:t xml:space="preserve">                       </w:t>
      </w:r>
    </w:p>
    <w:p w:rsidR="00592E9E" w:rsidRPr="00633919" w:rsidRDefault="00592E9E" w:rsidP="00A269D6"/>
    <w:p w:rsidR="00396D9C" w:rsidRPr="00C75EF6" w:rsidRDefault="00396D9C" w:rsidP="00396D9C">
      <w:pPr>
        <w:jc w:val="center"/>
        <w:rPr>
          <w:rFonts w:eastAsia="Calibri"/>
          <w:b/>
          <w:lang w:eastAsia="en-US"/>
        </w:rPr>
      </w:pPr>
      <w:r w:rsidRPr="00C75EF6">
        <w:rPr>
          <w:rFonts w:eastAsia="Calibri"/>
          <w:b/>
          <w:lang w:eastAsia="en-US"/>
        </w:rPr>
        <w:t>ПЛАН</w:t>
      </w:r>
    </w:p>
    <w:p w:rsidR="00396D9C" w:rsidRPr="00C75EF6" w:rsidRDefault="00396D9C" w:rsidP="00396D9C">
      <w:pPr>
        <w:jc w:val="center"/>
        <w:rPr>
          <w:rFonts w:eastAsia="Calibri"/>
          <w:b/>
          <w:lang w:eastAsia="en-US"/>
        </w:rPr>
      </w:pPr>
      <w:r w:rsidRPr="00C75EF6">
        <w:rPr>
          <w:rFonts w:eastAsia="Calibri"/>
          <w:b/>
          <w:lang w:eastAsia="en-US"/>
        </w:rPr>
        <w:t xml:space="preserve">проведения </w:t>
      </w:r>
      <w:r>
        <w:rPr>
          <w:rFonts w:eastAsia="Calibri"/>
          <w:b/>
          <w:lang w:eastAsia="en-US"/>
        </w:rPr>
        <w:t>выездных обследований земельных участков на 2023 год</w:t>
      </w:r>
    </w:p>
    <w:p w:rsidR="00396D9C" w:rsidRPr="00C75EF6" w:rsidRDefault="00396D9C" w:rsidP="00396D9C">
      <w:pPr>
        <w:jc w:val="center"/>
        <w:rPr>
          <w:rFonts w:eastAsia="Calibri"/>
          <w:b/>
          <w:lang w:eastAsia="en-US"/>
        </w:rPr>
      </w:pP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650"/>
        <w:gridCol w:w="2477"/>
        <w:gridCol w:w="2984"/>
        <w:gridCol w:w="3234"/>
      </w:tblGrid>
      <w:tr w:rsidR="00396D9C" w:rsidRPr="00C75EF6" w:rsidTr="00C35ECC">
        <w:tc>
          <w:tcPr>
            <w:tcW w:w="670" w:type="dxa"/>
          </w:tcPr>
          <w:p w:rsidR="00396D9C" w:rsidRPr="00C75EF6" w:rsidRDefault="00396D9C" w:rsidP="00C35ECC">
            <w:pPr>
              <w:jc w:val="center"/>
              <w:rPr>
                <w:rFonts w:ascii="Times New Roman" w:hAnsi="Times New Roman"/>
                <w:b/>
              </w:rPr>
            </w:pPr>
            <w:r w:rsidRPr="00C75EF6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2646" w:type="dxa"/>
          </w:tcPr>
          <w:p w:rsidR="00396D9C" w:rsidRPr="00C75EF6" w:rsidRDefault="00396D9C" w:rsidP="00C35ECC">
            <w:pPr>
              <w:jc w:val="center"/>
              <w:rPr>
                <w:rFonts w:ascii="Times New Roman" w:hAnsi="Times New Roman"/>
                <w:b/>
              </w:rPr>
            </w:pPr>
            <w:r w:rsidRPr="00C75EF6">
              <w:rPr>
                <w:rFonts w:ascii="Times New Roman" w:hAnsi="Times New Roman"/>
                <w:b/>
              </w:rPr>
              <w:t>Адрес проживания, нахождения физического лица</w:t>
            </w:r>
          </w:p>
        </w:tc>
        <w:tc>
          <w:tcPr>
            <w:tcW w:w="3327" w:type="dxa"/>
          </w:tcPr>
          <w:p w:rsidR="00396D9C" w:rsidRPr="00C75EF6" w:rsidRDefault="00396D9C" w:rsidP="00C35EC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 проведения планового (рейдового) осмотра</w:t>
            </w:r>
          </w:p>
        </w:tc>
        <w:tc>
          <w:tcPr>
            <w:tcW w:w="3553" w:type="dxa"/>
          </w:tcPr>
          <w:p w:rsidR="00396D9C" w:rsidRPr="00C75EF6" w:rsidRDefault="00396D9C" w:rsidP="00C35EC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Должностные лица ответственные за проведенные выездные обследования</w:t>
            </w:r>
          </w:p>
        </w:tc>
      </w:tr>
      <w:tr w:rsidR="00396D9C" w:rsidRPr="00C75EF6" w:rsidTr="00C35ECC">
        <w:trPr>
          <w:trHeight w:val="188"/>
        </w:trPr>
        <w:tc>
          <w:tcPr>
            <w:tcW w:w="670" w:type="dxa"/>
          </w:tcPr>
          <w:p w:rsidR="00396D9C" w:rsidRPr="00C75EF6" w:rsidRDefault="00396D9C" w:rsidP="00C35ECC">
            <w:pPr>
              <w:rPr>
                <w:rFonts w:ascii="Times New Roman" w:hAnsi="Times New Roman"/>
              </w:rPr>
            </w:pPr>
            <w:r w:rsidRPr="00C75EF6">
              <w:rPr>
                <w:rFonts w:ascii="Times New Roman" w:hAnsi="Times New Roman"/>
              </w:rPr>
              <w:t>1</w:t>
            </w:r>
          </w:p>
        </w:tc>
        <w:tc>
          <w:tcPr>
            <w:tcW w:w="2646" w:type="dxa"/>
          </w:tcPr>
          <w:p w:rsidR="00396D9C" w:rsidRDefault="00396D9C" w:rsidP="00C35E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Архангельская область Коношский район поселок Гринево</w:t>
            </w:r>
          </w:p>
          <w:p w:rsidR="00396D9C" w:rsidRPr="00C75EF6" w:rsidRDefault="00396D9C" w:rsidP="00C35E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29:06:103501</w:t>
            </w:r>
          </w:p>
        </w:tc>
        <w:tc>
          <w:tcPr>
            <w:tcW w:w="3327" w:type="dxa"/>
          </w:tcPr>
          <w:p w:rsidR="00396D9C" w:rsidRPr="00C75EF6" w:rsidRDefault="00396D9C" w:rsidP="00C35E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июль – август 2023г.</w:t>
            </w:r>
          </w:p>
        </w:tc>
        <w:tc>
          <w:tcPr>
            <w:tcW w:w="3553" w:type="dxa"/>
          </w:tcPr>
          <w:p w:rsidR="00396D9C" w:rsidRPr="00C75EF6" w:rsidRDefault="00396D9C" w:rsidP="00C35E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Матвеенко О.В., ведущий специалист администрации МО «Тавреньгское»</w:t>
            </w:r>
          </w:p>
        </w:tc>
      </w:tr>
      <w:tr w:rsidR="00396D9C" w:rsidRPr="00C75EF6" w:rsidTr="00C35ECC">
        <w:trPr>
          <w:trHeight w:val="188"/>
        </w:trPr>
        <w:tc>
          <w:tcPr>
            <w:tcW w:w="670" w:type="dxa"/>
          </w:tcPr>
          <w:p w:rsidR="00396D9C" w:rsidRPr="00C75EF6" w:rsidRDefault="00396D9C" w:rsidP="00C35EC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646" w:type="dxa"/>
          </w:tcPr>
          <w:p w:rsidR="00396D9C" w:rsidRDefault="00396D9C" w:rsidP="00C35E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Архангельская область Коношский район деревня Кощеевская</w:t>
            </w:r>
          </w:p>
          <w:p w:rsidR="00396D9C" w:rsidRDefault="00396D9C" w:rsidP="00C35E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29:06:103101</w:t>
            </w:r>
          </w:p>
        </w:tc>
        <w:tc>
          <w:tcPr>
            <w:tcW w:w="3327" w:type="dxa"/>
          </w:tcPr>
          <w:p w:rsidR="00396D9C" w:rsidRDefault="00396D9C" w:rsidP="00C35E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июль – август 2023г.</w:t>
            </w:r>
          </w:p>
        </w:tc>
        <w:tc>
          <w:tcPr>
            <w:tcW w:w="3553" w:type="dxa"/>
          </w:tcPr>
          <w:p w:rsidR="00396D9C" w:rsidRDefault="00396D9C" w:rsidP="00C35E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Матвеенко О.В., ведущий специалист администрации МО «Тавреньгское»</w:t>
            </w:r>
          </w:p>
        </w:tc>
      </w:tr>
    </w:tbl>
    <w:p w:rsidR="00396D9C" w:rsidRDefault="00396D9C" w:rsidP="00396D9C">
      <w:pPr>
        <w:jc w:val="center"/>
        <w:rPr>
          <w:rFonts w:eastAsia="Calibri"/>
          <w:b/>
          <w:lang w:eastAsia="en-US"/>
        </w:rPr>
      </w:pPr>
    </w:p>
    <w:p w:rsidR="00396D9C" w:rsidRDefault="00396D9C" w:rsidP="00396D9C">
      <w:pPr>
        <w:jc w:val="center"/>
        <w:rPr>
          <w:rFonts w:eastAsia="Calibri"/>
          <w:b/>
          <w:lang w:eastAsia="en-US"/>
        </w:rPr>
      </w:pPr>
    </w:p>
    <w:p w:rsidR="00396D9C" w:rsidRDefault="00396D9C" w:rsidP="00396D9C">
      <w:pPr>
        <w:jc w:val="center"/>
        <w:rPr>
          <w:rFonts w:eastAsia="Calibri"/>
          <w:b/>
          <w:lang w:eastAsia="en-US"/>
        </w:rPr>
      </w:pPr>
      <w:bookmarkStart w:id="0" w:name="_GoBack"/>
      <w:bookmarkEnd w:id="0"/>
    </w:p>
    <w:p w:rsidR="00396D9C" w:rsidRDefault="00396D9C" w:rsidP="00396D9C">
      <w:pPr>
        <w:jc w:val="center"/>
        <w:rPr>
          <w:rFonts w:eastAsia="Calibri"/>
          <w:b/>
          <w:lang w:eastAsia="en-US"/>
        </w:rPr>
      </w:pPr>
    </w:p>
    <w:p w:rsidR="00396D9C" w:rsidRPr="00977BB0" w:rsidRDefault="00396D9C" w:rsidP="00396D9C">
      <w:pPr>
        <w:rPr>
          <w:rFonts w:eastAsia="Calibri"/>
          <w:sz w:val="28"/>
          <w:szCs w:val="28"/>
          <w:lang w:eastAsia="en-US"/>
        </w:rPr>
      </w:pPr>
      <w:r w:rsidRPr="00977BB0">
        <w:rPr>
          <w:rFonts w:eastAsia="Calibri"/>
          <w:sz w:val="28"/>
          <w:szCs w:val="28"/>
          <w:lang w:eastAsia="en-US"/>
        </w:rPr>
        <w:t>Глава МО « Тавреньгское»                                                                Н.А. Фомин</w:t>
      </w:r>
    </w:p>
    <w:p w:rsidR="00396D9C" w:rsidRPr="00731C55" w:rsidRDefault="00396D9C" w:rsidP="00396D9C">
      <w:pPr>
        <w:jc w:val="both"/>
        <w:rPr>
          <w:sz w:val="26"/>
          <w:szCs w:val="26"/>
        </w:rPr>
      </w:pPr>
    </w:p>
    <w:p w:rsidR="00107AFE" w:rsidRDefault="00107AFE">
      <w:pPr>
        <w:jc w:val="both"/>
        <w:rPr>
          <w:sz w:val="28"/>
        </w:rPr>
      </w:pPr>
    </w:p>
    <w:p w:rsidR="001E2268" w:rsidRDefault="001E2268" w:rsidP="001C7898">
      <w:pPr>
        <w:jc w:val="both"/>
        <w:rPr>
          <w:sz w:val="28"/>
        </w:rPr>
      </w:pPr>
    </w:p>
    <w:p w:rsidR="00FB5648" w:rsidRDefault="00FB5648" w:rsidP="001C7898">
      <w:pPr>
        <w:jc w:val="both"/>
        <w:rPr>
          <w:sz w:val="28"/>
        </w:rPr>
      </w:pPr>
    </w:p>
    <w:p w:rsidR="00FB5648" w:rsidRDefault="00FB5648" w:rsidP="001C7898">
      <w:pPr>
        <w:jc w:val="both"/>
        <w:rPr>
          <w:sz w:val="28"/>
        </w:rPr>
      </w:pPr>
    </w:p>
    <w:p w:rsidR="005775C3" w:rsidRDefault="005775C3" w:rsidP="001C7898">
      <w:pPr>
        <w:jc w:val="both"/>
        <w:rPr>
          <w:sz w:val="28"/>
        </w:rPr>
      </w:pPr>
    </w:p>
    <w:p w:rsidR="00D97DFD" w:rsidRPr="001E2268" w:rsidRDefault="00D97DFD" w:rsidP="00CA12CF">
      <w:pPr>
        <w:rPr>
          <w:sz w:val="20"/>
          <w:szCs w:val="20"/>
        </w:rPr>
      </w:pPr>
    </w:p>
    <w:sectPr w:rsidR="00D97DFD" w:rsidRPr="001E2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F2BA8"/>
    <w:multiLevelType w:val="hybridMultilevel"/>
    <w:tmpl w:val="A22C190A"/>
    <w:lvl w:ilvl="0" w:tplc="9BE649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B503A9B"/>
    <w:multiLevelType w:val="hybridMultilevel"/>
    <w:tmpl w:val="4DE8321E"/>
    <w:lvl w:ilvl="0" w:tplc="F2089FC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B8813EF"/>
    <w:multiLevelType w:val="hybridMultilevel"/>
    <w:tmpl w:val="C6CAD6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DC55499"/>
    <w:multiLevelType w:val="hybridMultilevel"/>
    <w:tmpl w:val="19540B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47B7CE6"/>
    <w:multiLevelType w:val="hybridMultilevel"/>
    <w:tmpl w:val="EAC04E3C"/>
    <w:lvl w:ilvl="0" w:tplc="444ECA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78330535"/>
    <w:multiLevelType w:val="hybridMultilevel"/>
    <w:tmpl w:val="E0581BE2"/>
    <w:lvl w:ilvl="0" w:tplc="3216FB22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8967492"/>
    <w:multiLevelType w:val="hybridMultilevel"/>
    <w:tmpl w:val="E7FAE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D33233"/>
    <w:multiLevelType w:val="hybridMultilevel"/>
    <w:tmpl w:val="18FE5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6"/>
  </w:num>
  <w:num w:numId="5">
    <w:abstractNumId w:val="1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2CF"/>
    <w:rsid w:val="000028FF"/>
    <w:rsid w:val="00012258"/>
    <w:rsid w:val="00074FF9"/>
    <w:rsid w:val="000A1273"/>
    <w:rsid w:val="00107AFE"/>
    <w:rsid w:val="0011703A"/>
    <w:rsid w:val="00147010"/>
    <w:rsid w:val="00147688"/>
    <w:rsid w:val="001A18BC"/>
    <w:rsid w:val="001C7898"/>
    <w:rsid w:val="001D2E8E"/>
    <w:rsid w:val="001E2268"/>
    <w:rsid w:val="001E3C18"/>
    <w:rsid w:val="001E4B7D"/>
    <w:rsid w:val="001F2467"/>
    <w:rsid w:val="00220B52"/>
    <w:rsid w:val="00234D3A"/>
    <w:rsid w:val="002359BA"/>
    <w:rsid w:val="002632E8"/>
    <w:rsid w:val="002C07E0"/>
    <w:rsid w:val="002D6BCB"/>
    <w:rsid w:val="002E51FE"/>
    <w:rsid w:val="002E5D66"/>
    <w:rsid w:val="003109E9"/>
    <w:rsid w:val="00315E9A"/>
    <w:rsid w:val="00392DDA"/>
    <w:rsid w:val="00396D9C"/>
    <w:rsid w:val="003B6EBB"/>
    <w:rsid w:val="003B7E49"/>
    <w:rsid w:val="003C2514"/>
    <w:rsid w:val="004946FF"/>
    <w:rsid w:val="00495F2E"/>
    <w:rsid w:val="004D33D9"/>
    <w:rsid w:val="004E3593"/>
    <w:rsid w:val="004F2272"/>
    <w:rsid w:val="0050309D"/>
    <w:rsid w:val="00532C32"/>
    <w:rsid w:val="00536FE1"/>
    <w:rsid w:val="00543D4A"/>
    <w:rsid w:val="005775C3"/>
    <w:rsid w:val="005878A4"/>
    <w:rsid w:val="00592E9E"/>
    <w:rsid w:val="005A2DCC"/>
    <w:rsid w:val="005E20E1"/>
    <w:rsid w:val="005E2210"/>
    <w:rsid w:val="005F729A"/>
    <w:rsid w:val="00600DCE"/>
    <w:rsid w:val="0060491B"/>
    <w:rsid w:val="00623DD7"/>
    <w:rsid w:val="006275FB"/>
    <w:rsid w:val="00633919"/>
    <w:rsid w:val="006506CC"/>
    <w:rsid w:val="006536E3"/>
    <w:rsid w:val="00682993"/>
    <w:rsid w:val="00696226"/>
    <w:rsid w:val="006C46E0"/>
    <w:rsid w:val="00702BA6"/>
    <w:rsid w:val="00726C45"/>
    <w:rsid w:val="00795B6F"/>
    <w:rsid w:val="00825871"/>
    <w:rsid w:val="008369DC"/>
    <w:rsid w:val="00842274"/>
    <w:rsid w:val="008804F6"/>
    <w:rsid w:val="0089568F"/>
    <w:rsid w:val="008A5E8D"/>
    <w:rsid w:val="008A7EE4"/>
    <w:rsid w:val="008B4154"/>
    <w:rsid w:val="008F7CDE"/>
    <w:rsid w:val="009010F8"/>
    <w:rsid w:val="00934474"/>
    <w:rsid w:val="00970630"/>
    <w:rsid w:val="00970FCA"/>
    <w:rsid w:val="0099620C"/>
    <w:rsid w:val="00997EF6"/>
    <w:rsid w:val="00A11F2B"/>
    <w:rsid w:val="00A269D6"/>
    <w:rsid w:val="00A370A0"/>
    <w:rsid w:val="00A41764"/>
    <w:rsid w:val="00A8381B"/>
    <w:rsid w:val="00AB5E3E"/>
    <w:rsid w:val="00AD3A4C"/>
    <w:rsid w:val="00AD5997"/>
    <w:rsid w:val="00B01C01"/>
    <w:rsid w:val="00B41FAC"/>
    <w:rsid w:val="00B536CB"/>
    <w:rsid w:val="00B72C2D"/>
    <w:rsid w:val="00B97E74"/>
    <w:rsid w:val="00BB7DCF"/>
    <w:rsid w:val="00BC0CE1"/>
    <w:rsid w:val="00BE3B9F"/>
    <w:rsid w:val="00C12BFC"/>
    <w:rsid w:val="00C153AB"/>
    <w:rsid w:val="00C4157F"/>
    <w:rsid w:val="00C54425"/>
    <w:rsid w:val="00C73FCD"/>
    <w:rsid w:val="00C75ECD"/>
    <w:rsid w:val="00C910D7"/>
    <w:rsid w:val="00CA12CF"/>
    <w:rsid w:val="00CD547A"/>
    <w:rsid w:val="00D02450"/>
    <w:rsid w:val="00D063C2"/>
    <w:rsid w:val="00D657B1"/>
    <w:rsid w:val="00D76D34"/>
    <w:rsid w:val="00D97DFD"/>
    <w:rsid w:val="00DA2AA7"/>
    <w:rsid w:val="00DA4C9C"/>
    <w:rsid w:val="00DD7BBE"/>
    <w:rsid w:val="00F518A0"/>
    <w:rsid w:val="00F53988"/>
    <w:rsid w:val="00F73828"/>
    <w:rsid w:val="00F95CED"/>
    <w:rsid w:val="00FA5E7B"/>
    <w:rsid w:val="00FA5F93"/>
    <w:rsid w:val="00FA70F6"/>
    <w:rsid w:val="00FB1C1B"/>
    <w:rsid w:val="00FB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9539F7"/>
  <w15:chartTrackingRefBased/>
  <w15:docId w15:val="{2EAC1400-86A2-46C4-98C5-8701D2BFD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spacing w:val="20"/>
      <w:sz w:val="52"/>
      <w:szCs w:val="20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jc w:val="center"/>
    </w:pPr>
    <w:rPr>
      <w:spacing w:val="20"/>
      <w:sz w:val="40"/>
      <w:szCs w:val="20"/>
    </w:rPr>
  </w:style>
  <w:style w:type="character" w:styleId="a4">
    <w:name w:val="Hyperlink"/>
    <w:semiHidden/>
    <w:rPr>
      <w:color w:val="0000FF"/>
      <w:u w:val="single"/>
    </w:rPr>
  </w:style>
  <w:style w:type="paragraph" w:styleId="20">
    <w:name w:val="Body Text 2"/>
    <w:basedOn w:val="a"/>
    <w:semiHidden/>
    <w:pPr>
      <w:jc w:val="both"/>
    </w:pPr>
    <w:rPr>
      <w:sz w:val="28"/>
    </w:rPr>
  </w:style>
  <w:style w:type="paragraph" w:styleId="a5">
    <w:name w:val="Balloon Text"/>
    <w:basedOn w:val="a"/>
    <w:semiHidden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A12C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Normal (Web)"/>
    <w:basedOn w:val="a"/>
    <w:uiPriority w:val="99"/>
    <w:unhideWhenUsed/>
    <w:rsid w:val="00495F2E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495F2E"/>
  </w:style>
  <w:style w:type="table" w:customStyle="1" w:styleId="10">
    <w:name w:val="Сетка таблицы1"/>
    <w:basedOn w:val="a1"/>
    <w:next w:val="a6"/>
    <w:uiPriority w:val="59"/>
    <w:rsid w:val="00396D9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6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</vt:lpstr>
    </vt:vector>
  </TitlesOfParts>
  <Company>SPecialiST RePack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</dc:title>
  <dc:subject/>
  <dc:creator>Валера</dc:creator>
  <cp:keywords/>
  <cp:lastModifiedBy>Пользователь</cp:lastModifiedBy>
  <cp:revision>2</cp:revision>
  <cp:lastPrinted>2022-02-11T05:38:00Z</cp:lastPrinted>
  <dcterms:created xsi:type="dcterms:W3CDTF">2023-09-12T13:01:00Z</dcterms:created>
  <dcterms:modified xsi:type="dcterms:W3CDTF">2023-09-12T13:01:00Z</dcterms:modified>
</cp:coreProperties>
</file>